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C2" w:rsidRPr="003510C2" w:rsidRDefault="003510C2" w:rsidP="000B7AD3">
      <w:pPr>
        <w:spacing w:after="120" w:line="216" w:lineRule="auto"/>
        <w:ind w:left="900"/>
        <w:jc w:val="center"/>
        <w:rPr>
          <w:rFonts w:ascii="Palatino Linotype" w:hAnsi="Palatino Linotype"/>
          <w:sz w:val="32"/>
        </w:rPr>
      </w:pPr>
      <w:r w:rsidRPr="000A4253">
        <w:rPr>
          <w:rFonts w:ascii="Palatino Linotype" w:hAnsi="Palatino Linotype"/>
          <w:noProof/>
          <w:sz w:val="16"/>
        </w:rPr>
        <w:drawing>
          <wp:anchor distT="0" distB="0" distL="114300" distR="114300" simplePos="0" relativeHeight="251662848" behindDoc="1" locked="0" layoutInCell="1" allowOverlap="1" wp14:anchorId="4BBBC06E" wp14:editId="7CD22023">
            <wp:simplePos x="0" y="0"/>
            <wp:positionH relativeFrom="margin">
              <wp:posOffset>9525</wp:posOffset>
            </wp:positionH>
            <wp:positionV relativeFrom="paragraph">
              <wp:posOffset>-121285</wp:posOffset>
            </wp:positionV>
            <wp:extent cx="541655" cy="504825"/>
            <wp:effectExtent l="0" t="0" r="0" b="9525"/>
            <wp:wrapNone/>
            <wp:docPr id="7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253">
        <w:rPr>
          <w:rFonts w:ascii="Palatino Linotype" w:hAnsi="Palatino Linotype"/>
          <w:sz w:val="40"/>
        </w:rPr>
        <w:t>C</w:t>
      </w:r>
      <w:r>
        <w:rPr>
          <w:rFonts w:ascii="Palatino Linotype" w:hAnsi="Palatino Linotype"/>
          <w:sz w:val="40"/>
        </w:rPr>
        <w:t>IT</w:t>
      </w:r>
      <w:r w:rsidRPr="000A4253">
        <w:rPr>
          <w:rFonts w:ascii="Palatino Linotype" w:hAnsi="Palatino Linotype"/>
          <w:sz w:val="40"/>
        </w:rPr>
        <w:t xml:space="preserve"> Professional Support Intake Form</w:t>
      </w:r>
      <w:r>
        <w:rPr>
          <w:rFonts w:ascii="Palatino Linotype" w:hAnsi="Palatino Linotype"/>
          <w:sz w:val="40"/>
        </w:rPr>
        <w:t xml:space="preserve"> </w:t>
      </w:r>
      <w:r w:rsidRPr="003510C2">
        <w:rPr>
          <w:rFonts w:ascii="Palatino Linotype" w:hAnsi="Palatino Linotype"/>
          <w:sz w:val="36"/>
        </w:rPr>
        <w:t>(Speech Language)</w:t>
      </w:r>
    </w:p>
    <w:p w:rsidR="003510C2" w:rsidRPr="003510C2" w:rsidRDefault="003510C2" w:rsidP="003510C2">
      <w:pPr>
        <w:tabs>
          <w:tab w:val="left" w:pos="6120"/>
        </w:tabs>
        <w:rPr>
          <w:rFonts w:ascii="Palatino Linotype" w:hAnsi="Palatino Linotype"/>
          <w:sz w:val="20"/>
        </w:rPr>
      </w:pPr>
      <w:r w:rsidRPr="003510C2">
        <w:rPr>
          <w:rFonts w:ascii="Palatino Linotype" w:hAnsi="Palatino Linotype"/>
          <w:sz w:val="20"/>
        </w:rPr>
        <w:t>PLEASE NOTE:  This report is a confidential document for CIT use only.  This report will not be shared outside of the CIT program and will not be used for purposes of evaluation/APPR.  This report is a tool to help CIT Lead Teacher-Mentors and the CIT Office to provide appropriate mentoring to teachers receiving professional support. Please contact the CIT Office with questions (</w:t>
      </w:r>
      <w:hyperlink r:id="rId9" w:history="1">
        <w:r w:rsidRPr="003510C2">
          <w:rPr>
            <w:rStyle w:val="Hyperlink"/>
            <w:rFonts w:ascii="Palatino Linotype" w:hAnsi="Palatino Linotype"/>
            <w:sz w:val="20"/>
          </w:rPr>
          <w:t>CIT@rcsdk12.org</w:t>
        </w:r>
      </w:hyperlink>
      <w:r w:rsidRPr="003510C2">
        <w:rPr>
          <w:rStyle w:val="Hyperlink"/>
          <w:rFonts w:ascii="Palatino Linotype" w:hAnsi="Palatino Linotype"/>
          <w:color w:val="auto"/>
          <w:sz w:val="20"/>
          <w:u w:val="none"/>
        </w:rPr>
        <w:t>, 585-262-8541</w:t>
      </w:r>
      <w:r w:rsidRPr="003510C2">
        <w:rPr>
          <w:rFonts w:ascii="Palatino Linotype" w:hAnsi="Palatino Linotype"/>
          <w:sz w:val="20"/>
        </w:rPr>
        <w:t>).</w:t>
      </w:r>
    </w:p>
    <w:p w:rsidR="003510C2" w:rsidRDefault="003510C2" w:rsidP="003510C2">
      <w:pPr>
        <w:tabs>
          <w:tab w:val="left" w:pos="6120"/>
        </w:tabs>
        <w:spacing w:before="120" w:line="360" w:lineRule="auto"/>
        <w:ind w:right="180"/>
        <w:rPr>
          <w:rFonts w:ascii="Palatino Linotype" w:hAnsi="Palatino Linotype"/>
          <w:sz w:val="20"/>
        </w:rPr>
      </w:pPr>
      <w:r w:rsidRPr="00FE4B9D">
        <w:rPr>
          <w:rFonts w:ascii="Palatino Linotype" w:hAnsi="Palatino Linotype"/>
          <w:sz w:val="20"/>
        </w:rPr>
        <w:t>Date: ____________</w:t>
      </w:r>
      <w:r>
        <w:rPr>
          <w:rFonts w:ascii="Palatino Linotype" w:hAnsi="Palatino Linotype"/>
          <w:sz w:val="20"/>
        </w:rPr>
        <w:t>_____</w:t>
      </w:r>
      <w:r>
        <w:rPr>
          <w:rFonts w:ascii="Palatino Linotype" w:hAnsi="Palatino Linotype"/>
          <w:sz w:val="20"/>
        </w:rPr>
        <w:t xml:space="preserve">___________   </w:t>
      </w:r>
    </w:p>
    <w:p w:rsidR="003510C2" w:rsidRPr="00FE4B9D" w:rsidRDefault="003510C2" w:rsidP="005C6410">
      <w:pPr>
        <w:tabs>
          <w:tab w:val="left" w:pos="6120"/>
        </w:tabs>
        <w:spacing w:line="360" w:lineRule="auto"/>
        <w:rPr>
          <w:rFonts w:ascii="Palatino Linotype" w:hAnsi="Palatino Linotype"/>
          <w:sz w:val="20"/>
        </w:rPr>
      </w:pPr>
      <w:r w:rsidRPr="003510C2">
        <w:rPr>
          <w:rFonts w:ascii="Palatino Linotype" w:hAnsi="Palatino Linotype"/>
          <w:sz w:val="18"/>
        </w:rPr>
        <w:t>Speech Lang Therapist</w:t>
      </w:r>
      <w:r w:rsidRPr="003510C2">
        <w:rPr>
          <w:rFonts w:ascii="Palatino Linotype" w:hAnsi="Palatino Linotype"/>
          <w:sz w:val="18"/>
        </w:rPr>
        <w:t xml:space="preserve"> Name: </w:t>
      </w:r>
      <w:r w:rsidRPr="00FE4B9D">
        <w:rPr>
          <w:rFonts w:ascii="Palatino Linotype" w:hAnsi="Palatino Linotype"/>
          <w:sz w:val="20"/>
        </w:rPr>
        <w:t>_____________________</w:t>
      </w:r>
      <w:r>
        <w:rPr>
          <w:rFonts w:ascii="Palatino Linotype" w:hAnsi="Palatino Linotype"/>
          <w:sz w:val="20"/>
        </w:rPr>
        <w:t>_______</w:t>
      </w:r>
      <w:r>
        <w:rPr>
          <w:rFonts w:ascii="Palatino Linotype" w:hAnsi="Palatino Linotype"/>
          <w:sz w:val="20"/>
        </w:rPr>
        <w:t>_</w:t>
      </w:r>
      <w:r w:rsidRPr="00FE4B9D">
        <w:rPr>
          <w:rFonts w:ascii="Palatino Linotype" w:hAnsi="Palatino Linotype"/>
          <w:sz w:val="20"/>
        </w:rPr>
        <w:t xml:space="preserve">    </w:t>
      </w:r>
      <w:r w:rsidRPr="003510C2">
        <w:rPr>
          <w:rFonts w:ascii="Palatino Linotype" w:hAnsi="Palatino Linotype"/>
          <w:sz w:val="18"/>
        </w:rPr>
        <w:t xml:space="preserve">Lead Teacher-Mentor Name: </w:t>
      </w:r>
      <w:r w:rsidRPr="00FE4B9D">
        <w:rPr>
          <w:rFonts w:ascii="Palatino Linotype" w:hAnsi="Palatino Linotype"/>
          <w:sz w:val="20"/>
        </w:rPr>
        <w:t>__</w:t>
      </w:r>
      <w:r>
        <w:rPr>
          <w:rFonts w:ascii="Palatino Linotype" w:hAnsi="Palatino Linotype"/>
          <w:sz w:val="20"/>
        </w:rPr>
        <w:t>________</w:t>
      </w:r>
      <w:r w:rsidRPr="00FE4B9D">
        <w:rPr>
          <w:rFonts w:ascii="Palatino Linotype" w:hAnsi="Palatino Linotype"/>
          <w:sz w:val="20"/>
        </w:rPr>
        <w:t>_______________</w:t>
      </w:r>
      <w:r>
        <w:rPr>
          <w:rFonts w:ascii="Palatino Linotype" w:hAnsi="Palatino Linotype"/>
          <w:sz w:val="20"/>
        </w:rPr>
        <w:t>___</w:t>
      </w:r>
      <w:r w:rsidRPr="00FE4B9D">
        <w:rPr>
          <w:rFonts w:ascii="Palatino Linotype" w:hAnsi="Palatino Linotype"/>
          <w:sz w:val="20"/>
        </w:rPr>
        <w:t xml:space="preserve">   </w:t>
      </w:r>
    </w:p>
    <w:p w:rsidR="003510C2" w:rsidRDefault="003510C2" w:rsidP="003510C2">
      <w:pPr>
        <w:tabs>
          <w:tab w:val="left" w:pos="6120"/>
        </w:tabs>
        <w:spacing w:line="360" w:lineRule="au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Assignment</w:t>
      </w:r>
      <w:r w:rsidRPr="00FE4B9D">
        <w:rPr>
          <w:rFonts w:ascii="Palatino Linotype" w:hAnsi="Palatino Linotype"/>
          <w:sz w:val="20"/>
        </w:rPr>
        <w:t>: ___________________</w:t>
      </w:r>
      <w:r>
        <w:rPr>
          <w:rFonts w:ascii="Palatino Linotype" w:hAnsi="Palatino Linotype"/>
          <w:sz w:val="20"/>
        </w:rPr>
        <w:t>_____________</w:t>
      </w:r>
      <w:r w:rsidRPr="00FE4B9D">
        <w:rPr>
          <w:rFonts w:ascii="Palatino Linotype" w:hAnsi="Palatino Linotype"/>
          <w:sz w:val="20"/>
        </w:rPr>
        <w:t xml:space="preserve">_    </w:t>
      </w:r>
      <w:r>
        <w:rPr>
          <w:rFonts w:ascii="Palatino Linotype" w:hAnsi="Palatino Linotype"/>
          <w:sz w:val="20"/>
        </w:rPr>
        <w:t>School/Work Location: ________________________________</w:t>
      </w:r>
    </w:p>
    <w:tbl>
      <w:tblPr>
        <w:tblStyle w:val="TableGrid"/>
        <w:tblpPr w:leftFromText="180" w:rightFromText="180" w:vertAnchor="text" w:horzAnchor="margin" w:tblpY="-24"/>
        <w:tblW w:w="10795" w:type="dxa"/>
        <w:tblLook w:val="04A0" w:firstRow="1" w:lastRow="0" w:firstColumn="1" w:lastColumn="0" w:noHBand="0" w:noVBand="1"/>
      </w:tblPr>
      <w:tblGrid>
        <w:gridCol w:w="3150"/>
        <w:gridCol w:w="3690"/>
        <w:gridCol w:w="3955"/>
      </w:tblGrid>
      <w:tr w:rsidR="005531E1" w:rsidRPr="00FE4B9D" w:rsidTr="00CA5B32">
        <w:trPr>
          <w:trHeight w:val="260"/>
        </w:trPr>
        <w:tc>
          <w:tcPr>
            <w:tcW w:w="3150" w:type="dxa"/>
            <w:tcBorders>
              <w:top w:val="nil"/>
              <w:left w:val="nil"/>
            </w:tcBorders>
          </w:tcPr>
          <w:p w:rsidR="005531E1" w:rsidRPr="00BB62DB" w:rsidRDefault="005531E1" w:rsidP="00CA5B32">
            <w:pPr>
              <w:tabs>
                <w:tab w:val="left" w:pos="6120"/>
              </w:tabs>
              <w:rPr>
                <w:rFonts w:ascii="Palatino Linotype" w:hAnsi="Palatino Linotype"/>
                <w:b/>
                <w:sz w:val="18"/>
                <w:szCs w:val="16"/>
              </w:rPr>
            </w:pPr>
            <w:r w:rsidRPr="00BB62DB">
              <w:rPr>
                <w:rFonts w:ascii="Palatino Linotype" w:hAnsi="Palatino Linotype"/>
                <w:b/>
                <w:sz w:val="18"/>
                <w:szCs w:val="16"/>
              </w:rPr>
              <w:t>CIT Career Ladder (Check One):</w:t>
            </w:r>
          </w:p>
        </w:tc>
        <w:tc>
          <w:tcPr>
            <w:tcW w:w="3690" w:type="dxa"/>
            <w:vAlign w:val="center"/>
          </w:tcPr>
          <w:p w:rsidR="005531E1" w:rsidRPr="00CD6F64" w:rsidRDefault="00CD1EFF" w:rsidP="00CA5B32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12538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531E1" w:rsidRPr="00CD6F64">
              <w:rPr>
                <w:rFonts w:ascii="Palatino Linotype" w:hAnsi="Palatino Linotype"/>
                <w:sz w:val="18"/>
                <w:szCs w:val="16"/>
              </w:rPr>
              <w:t xml:space="preserve"> Intern (first year) with Prof Support</w:t>
            </w:r>
          </w:p>
        </w:tc>
        <w:tc>
          <w:tcPr>
            <w:tcW w:w="3955" w:type="dxa"/>
            <w:vAlign w:val="center"/>
          </w:tcPr>
          <w:p w:rsidR="005531E1" w:rsidRPr="00CD6F64" w:rsidRDefault="00CD1EFF" w:rsidP="00CA5B32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122559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531E1" w:rsidRPr="00CD6F64">
              <w:rPr>
                <w:rFonts w:ascii="Palatino Linotype" w:hAnsi="Palatino Linotype"/>
                <w:sz w:val="18"/>
                <w:szCs w:val="16"/>
              </w:rPr>
              <w:t xml:space="preserve"> </w:t>
            </w:r>
            <w:r w:rsidR="005531E1">
              <w:rPr>
                <w:rFonts w:ascii="Palatino Linotype" w:hAnsi="Palatino Linotype"/>
                <w:sz w:val="18"/>
                <w:szCs w:val="16"/>
              </w:rPr>
              <w:t xml:space="preserve">Long-term Per Diem Sub </w:t>
            </w:r>
            <w:r w:rsidR="005531E1" w:rsidRPr="00CD6F64">
              <w:rPr>
                <w:rFonts w:ascii="Palatino Linotype" w:hAnsi="Palatino Linotype"/>
                <w:sz w:val="18"/>
                <w:szCs w:val="16"/>
              </w:rPr>
              <w:t>with Prof Support</w:t>
            </w:r>
          </w:p>
        </w:tc>
      </w:tr>
      <w:tr w:rsidR="005531E1" w:rsidRPr="00FE4B9D" w:rsidTr="00CA5B32">
        <w:trPr>
          <w:trHeight w:val="260"/>
        </w:trPr>
        <w:tc>
          <w:tcPr>
            <w:tcW w:w="3150" w:type="dxa"/>
          </w:tcPr>
          <w:p w:rsidR="005531E1" w:rsidRDefault="00CD1EFF" w:rsidP="00CA5B32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904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531E1" w:rsidRPr="00CD6F64">
              <w:rPr>
                <w:rFonts w:ascii="Palatino Linotype" w:hAnsi="Palatino Linotype"/>
                <w:sz w:val="18"/>
                <w:szCs w:val="16"/>
              </w:rPr>
              <w:t xml:space="preserve"> Resident (untenured) Year Two</w:t>
            </w:r>
          </w:p>
        </w:tc>
        <w:tc>
          <w:tcPr>
            <w:tcW w:w="3690" w:type="dxa"/>
            <w:vAlign w:val="center"/>
          </w:tcPr>
          <w:p w:rsidR="005531E1" w:rsidRPr="00CD6F64" w:rsidRDefault="00CD1EFF" w:rsidP="00CA5B32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5583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531E1" w:rsidRPr="00CD6F64">
              <w:rPr>
                <w:rFonts w:ascii="Palatino Linotype" w:hAnsi="Palatino Linotype"/>
                <w:sz w:val="18"/>
                <w:szCs w:val="16"/>
              </w:rPr>
              <w:t xml:space="preserve"> Resident (untenured) Year Three/Four</w:t>
            </w:r>
          </w:p>
        </w:tc>
        <w:tc>
          <w:tcPr>
            <w:tcW w:w="3955" w:type="dxa"/>
            <w:vAlign w:val="center"/>
          </w:tcPr>
          <w:p w:rsidR="005531E1" w:rsidRPr="00CD6F64" w:rsidRDefault="00CD1EFF" w:rsidP="00CA5B32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2088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531E1" w:rsidRPr="00CD6F64">
              <w:rPr>
                <w:rFonts w:ascii="Palatino Linotype" w:hAnsi="Palatino Linotype"/>
                <w:sz w:val="18"/>
                <w:szCs w:val="16"/>
              </w:rPr>
              <w:t xml:space="preserve"> Tenured (Professional or Lead)</w:t>
            </w:r>
          </w:p>
        </w:tc>
      </w:tr>
    </w:tbl>
    <w:tbl>
      <w:tblPr>
        <w:tblStyle w:val="TableGrid"/>
        <w:tblpPr w:leftFromText="180" w:rightFromText="180" w:vertAnchor="text" w:horzAnchor="margin" w:tblpY="670"/>
        <w:tblW w:w="7105" w:type="dxa"/>
        <w:tblLook w:val="04A0" w:firstRow="1" w:lastRow="0" w:firstColumn="1" w:lastColumn="0" w:noHBand="0" w:noVBand="1"/>
      </w:tblPr>
      <w:tblGrid>
        <w:gridCol w:w="7105"/>
      </w:tblGrid>
      <w:tr w:rsidR="005531E1" w:rsidTr="005531E1">
        <w:trPr>
          <w:trHeight w:val="2150"/>
        </w:trPr>
        <w:tc>
          <w:tcPr>
            <w:tcW w:w="7105" w:type="dxa"/>
          </w:tcPr>
          <w:p w:rsidR="005531E1" w:rsidRPr="008438DD" w:rsidRDefault="005531E1" w:rsidP="005531E1">
            <w:pPr>
              <w:rPr>
                <w:rFonts w:ascii="Palatino Linotype" w:hAnsi="Palatino Linotype"/>
                <w:b/>
                <w:sz w:val="20"/>
              </w:rPr>
            </w:pPr>
            <w:r w:rsidRPr="008438DD">
              <w:rPr>
                <w:rFonts w:ascii="Palatino Linotype" w:hAnsi="Palatino Linotype"/>
                <w:b/>
                <w:sz w:val="20"/>
              </w:rPr>
              <w:t>Briefly describe the aspect of teaching practice that will be the focus of professional support:</w:t>
            </w:r>
          </w:p>
          <w:p w:rsidR="005531E1" w:rsidRPr="008438DD" w:rsidRDefault="005531E1" w:rsidP="005531E1">
            <w:pPr>
              <w:rPr>
                <w:rFonts w:ascii="Palatino Linotype" w:hAnsi="Palatino Linotype"/>
                <w:sz w:val="18"/>
              </w:rPr>
            </w:pPr>
          </w:p>
        </w:tc>
      </w:tr>
      <w:tr w:rsidR="005531E1" w:rsidTr="005531E1">
        <w:trPr>
          <w:trHeight w:val="2410"/>
        </w:trPr>
        <w:tc>
          <w:tcPr>
            <w:tcW w:w="7105" w:type="dxa"/>
          </w:tcPr>
          <w:p w:rsidR="005531E1" w:rsidRPr="008438DD" w:rsidRDefault="005531E1" w:rsidP="005531E1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Goals</w:t>
            </w:r>
            <w:r w:rsidRPr="008438DD">
              <w:rPr>
                <w:rFonts w:ascii="Palatino Linotype" w:hAnsi="Palatino Linotype"/>
                <w:b/>
                <w:sz w:val="20"/>
              </w:rPr>
              <w:t>:</w:t>
            </w:r>
          </w:p>
          <w:p w:rsidR="005531E1" w:rsidRPr="008438DD" w:rsidRDefault="005531E1" w:rsidP="005531E1">
            <w:pPr>
              <w:rPr>
                <w:rFonts w:ascii="Palatino Linotype" w:hAnsi="Palatino Linotype"/>
                <w:sz w:val="18"/>
              </w:rPr>
            </w:pPr>
          </w:p>
        </w:tc>
      </w:tr>
      <w:tr w:rsidR="005531E1" w:rsidTr="005531E1">
        <w:trPr>
          <w:trHeight w:val="3242"/>
        </w:trPr>
        <w:tc>
          <w:tcPr>
            <w:tcW w:w="7105" w:type="dxa"/>
          </w:tcPr>
          <w:p w:rsidR="005531E1" w:rsidRPr="008438DD" w:rsidRDefault="005531E1" w:rsidP="005531E1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Mentoring Plan</w:t>
            </w:r>
            <w:r w:rsidRPr="008438DD">
              <w:rPr>
                <w:rFonts w:ascii="Palatino Linotype" w:hAnsi="Palatino Linotype"/>
                <w:b/>
                <w:sz w:val="20"/>
              </w:rPr>
              <w:t>:</w:t>
            </w:r>
          </w:p>
          <w:p w:rsidR="005531E1" w:rsidRPr="008438DD" w:rsidRDefault="005531E1" w:rsidP="005531E1">
            <w:pPr>
              <w:rPr>
                <w:rFonts w:ascii="Palatino Linotype" w:hAnsi="Palatino Linotype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71"/>
        <w:tblW w:w="3600" w:type="dxa"/>
        <w:tblLook w:val="04A0" w:firstRow="1" w:lastRow="0" w:firstColumn="1" w:lastColumn="0" w:noHBand="0" w:noVBand="1"/>
      </w:tblPr>
      <w:tblGrid>
        <w:gridCol w:w="3600"/>
      </w:tblGrid>
      <w:tr w:rsidR="005531E1" w:rsidRPr="00E2787C" w:rsidTr="005531E1">
        <w:trPr>
          <w:trHeight w:val="170"/>
        </w:trPr>
        <w:tc>
          <w:tcPr>
            <w:tcW w:w="3600" w:type="dxa"/>
            <w:tcBorders>
              <w:bottom w:val="nil"/>
            </w:tcBorders>
          </w:tcPr>
          <w:p w:rsidR="005531E1" w:rsidRPr="00E2787C" w:rsidRDefault="005531E1" w:rsidP="005531E1">
            <w:pPr>
              <w:ind w:left="-18"/>
              <w:rPr>
                <w:rFonts w:ascii="Verdana" w:hAnsi="Verdana"/>
                <w:i/>
                <w:sz w:val="16"/>
                <w:szCs w:val="16"/>
              </w:rPr>
            </w:pPr>
            <w:r w:rsidRPr="00E2787C">
              <w:rPr>
                <w:rFonts w:ascii="Verdana" w:hAnsi="Verdana"/>
                <w:i/>
                <w:sz w:val="16"/>
                <w:szCs w:val="16"/>
                <w:u w:val="single"/>
              </w:rPr>
              <w:t>Check all that apply</w:t>
            </w:r>
            <w:r w:rsidRPr="00E2787C">
              <w:rPr>
                <w:rFonts w:ascii="Verdana" w:hAnsi="Verdana"/>
                <w:i/>
                <w:sz w:val="16"/>
                <w:szCs w:val="16"/>
              </w:rPr>
              <w:t>:</w:t>
            </w:r>
          </w:p>
        </w:tc>
      </w:tr>
      <w:tr w:rsidR="005531E1" w:rsidRPr="00E2787C" w:rsidTr="005531E1">
        <w:trPr>
          <w:trHeight w:val="1952"/>
        </w:trPr>
        <w:tc>
          <w:tcPr>
            <w:tcW w:w="3600" w:type="dxa"/>
            <w:tcBorders>
              <w:top w:val="nil"/>
              <w:bottom w:val="nil"/>
            </w:tcBorders>
          </w:tcPr>
          <w:p w:rsidR="005531E1" w:rsidRPr="00894139" w:rsidRDefault="005531E1" w:rsidP="005531E1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>Planning &amp; Preparation</w:t>
            </w:r>
          </w:p>
          <w:p w:rsidR="005531E1" w:rsidRPr="00894139" w:rsidRDefault="00CD1EFF" w:rsidP="005531E1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18715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5531E1">
              <w:rPr>
                <w:rFonts w:ascii="Verdana" w:hAnsi="Verdana"/>
                <w:sz w:val="14"/>
                <w:szCs w:val="16"/>
              </w:rPr>
              <w:t xml:space="preserve"> 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>Demonstrating knowledge and skil</w:t>
            </w:r>
            <w:r w:rsidR="005531E1">
              <w:rPr>
                <w:rFonts w:ascii="Verdana" w:hAnsi="Verdana"/>
                <w:sz w:val="14"/>
                <w:szCs w:val="14"/>
              </w:rPr>
              <w:t xml:space="preserve">l in 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>speech/language therapy</w:t>
            </w:r>
          </w:p>
          <w:p w:rsidR="005531E1" w:rsidRPr="00894139" w:rsidRDefault="00CD1EFF" w:rsidP="005531E1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97557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5531E1" w:rsidRPr="000667CC">
              <w:rPr>
                <w:rFonts w:ascii="Times" w:hAnsi="Times"/>
                <w:sz w:val="18"/>
                <w:szCs w:val="18"/>
              </w:rPr>
              <w:t xml:space="preserve"> 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>Establishing goals for the therapy program ap</w:t>
            </w:r>
            <w:r w:rsidR="005531E1">
              <w:rPr>
                <w:rFonts w:ascii="Verdana" w:hAnsi="Verdana"/>
                <w:sz w:val="14"/>
                <w:szCs w:val="14"/>
              </w:rPr>
              <w:t>propriate to the setting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531E1">
              <w:rPr>
                <w:rFonts w:ascii="Verdana" w:hAnsi="Verdana"/>
                <w:sz w:val="14"/>
                <w:szCs w:val="14"/>
              </w:rPr>
              <w:t xml:space="preserve">and 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>students served</w:t>
            </w:r>
          </w:p>
          <w:p w:rsidR="005531E1" w:rsidRPr="001F6D92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2251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5531E1" w:rsidRPr="000667CC">
              <w:rPr>
                <w:rFonts w:ascii="Times" w:hAnsi="Times"/>
                <w:sz w:val="18"/>
                <w:szCs w:val="18"/>
              </w:rPr>
              <w:t xml:space="preserve"> 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>Demonstrates knowledge of district, state, and federal regulations and guidelines</w:t>
            </w:r>
          </w:p>
          <w:p w:rsidR="005531E1" w:rsidRPr="001F6D92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5842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1F6D9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1F6D92">
              <w:rPr>
                <w:rFonts w:ascii="Verdana" w:hAnsi="Verdana"/>
                <w:sz w:val="14"/>
                <w:szCs w:val="14"/>
              </w:rPr>
              <w:t xml:space="preserve"> Demonstrating knowledge of resources, both within and beyond school and district</w:t>
            </w:r>
          </w:p>
          <w:p w:rsidR="005531E1" w:rsidRPr="001F6D92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54257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1F6D9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1F6D92">
              <w:rPr>
                <w:rFonts w:ascii="Verdana" w:hAnsi="Verdana"/>
                <w:sz w:val="14"/>
                <w:szCs w:val="14"/>
              </w:rPr>
              <w:t xml:space="preserve"> Planning </w:t>
            </w:r>
            <w:r w:rsidR="005531E1">
              <w:rPr>
                <w:rFonts w:ascii="Verdana" w:hAnsi="Verdana"/>
                <w:sz w:val="14"/>
                <w:szCs w:val="14"/>
              </w:rPr>
              <w:t xml:space="preserve">the therapy program, integrated </w:t>
            </w:r>
            <w:r w:rsidR="005531E1" w:rsidRPr="001F6D92">
              <w:rPr>
                <w:rFonts w:ascii="Verdana" w:hAnsi="Verdana"/>
                <w:sz w:val="14"/>
                <w:szCs w:val="14"/>
              </w:rPr>
              <w:t>with the regular school program, to meet the needs of individual students</w:t>
            </w:r>
          </w:p>
          <w:p w:rsidR="005531E1" w:rsidRPr="001F6D92" w:rsidRDefault="00CD1EFF" w:rsidP="005531E1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20411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1F6D9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1F6D92">
              <w:rPr>
                <w:rFonts w:ascii="Verdana" w:hAnsi="Verdana"/>
                <w:sz w:val="14"/>
                <w:szCs w:val="14"/>
              </w:rPr>
              <w:t xml:space="preserve"> Developing a plan to evaluate the therapy program</w:t>
            </w:r>
          </w:p>
        </w:tc>
      </w:tr>
      <w:tr w:rsidR="005531E1" w:rsidRPr="00E2787C" w:rsidTr="005531E1">
        <w:trPr>
          <w:trHeight w:val="1200"/>
        </w:trPr>
        <w:tc>
          <w:tcPr>
            <w:tcW w:w="3600" w:type="dxa"/>
            <w:tcBorders>
              <w:top w:val="nil"/>
              <w:bottom w:val="nil"/>
            </w:tcBorders>
          </w:tcPr>
          <w:p w:rsidR="005531E1" w:rsidRPr="00894139" w:rsidRDefault="005531E1" w:rsidP="005531E1">
            <w:pPr>
              <w:ind w:left="247" w:hanging="247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>The Classroom Environment</w:t>
            </w:r>
          </w:p>
          <w:p w:rsidR="005531E1" w:rsidRPr="00FC43EF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20854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5531E1">
              <w:rPr>
                <w:rFonts w:ascii="Verdana" w:hAnsi="Verdana"/>
                <w:sz w:val="14"/>
                <w:szCs w:val="16"/>
              </w:rPr>
              <w:t xml:space="preserve"> </w:t>
            </w:r>
            <w:r w:rsidR="005531E1" w:rsidRPr="00FC43EF">
              <w:rPr>
                <w:rFonts w:ascii="Verdana" w:hAnsi="Verdana"/>
                <w:sz w:val="14"/>
                <w:szCs w:val="14"/>
              </w:rPr>
              <w:t>Establishing rapport with students</w:t>
            </w:r>
          </w:p>
          <w:p w:rsidR="005531E1" w:rsidRPr="00FC43EF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3555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FC43EF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FC43EF">
              <w:rPr>
                <w:rFonts w:ascii="Verdana" w:hAnsi="Verdana"/>
                <w:sz w:val="14"/>
                <w:szCs w:val="14"/>
              </w:rPr>
              <w:t xml:space="preserve"> Organizing time effectively</w:t>
            </w:r>
          </w:p>
          <w:p w:rsidR="005531E1" w:rsidRPr="00FC43EF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162137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FC43EF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FC43EF">
              <w:rPr>
                <w:rFonts w:ascii="Verdana" w:hAnsi="Verdana"/>
                <w:sz w:val="14"/>
                <w:szCs w:val="14"/>
              </w:rPr>
              <w:t xml:space="preserve"> Establishing standards of conduct in the therapy setting</w:t>
            </w:r>
          </w:p>
          <w:p w:rsidR="005531E1" w:rsidRPr="00FC43EF" w:rsidRDefault="00CD1EFF" w:rsidP="005531E1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2028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FC43EF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FC43EF">
              <w:rPr>
                <w:rFonts w:ascii="Verdana" w:hAnsi="Verdana"/>
                <w:sz w:val="14"/>
                <w:szCs w:val="14"/>
              </w:rPr>
              <w:t xml:space="preserve"> Organizing physical space for testing of students and providing therapy</w:t>
            </w:r>
          </w:p>
        </w:tc>
      </w:tr>
      <w:tr w:rsidR="005531E1" w:rsidRPr="00E2787C" w:rsidTr="005531E1">
        <w:trPr>
          <w:trHeight w:val="1718"/>
        </w:trPr>
        <w:tc>
          <w:tcPr>
            <w:tcW w:w="3600" w:type="dxa"/>
            <w:tcBorders>
              <w:top w:val="nil"/>
              <w:bottom w:val="nil"/>
            </w:tcBorders>
          </w:tcPr>
          <w:p w:rsidR="005531E1" w:rsidRPr="00894139" w:rsidRDefault="005531E1" w:rsidP="005531E1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Instruction</w:t>
            </w:r>
          </w:p>
          <w:p w:rsidR="005531E1" w:rsidRPr="007E50E1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3046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5531E1" w:rsidRPr="000667CC">
              <w:rPr>
                <w:rFonts w:ascii="Times" w:hAnsi="Times"/>
                <w:sz w:val="18"/>
                <w:szCs w:val="18"/>
              </w:rPr>
              <w:t xml:space="preserve"> </w:t>
            </w:r>
            <w:r w:rsidR="005531E1" w:rsidRPr="007E50E1">
              <w:rPr>
                <w:rFonts w:ascii="Verdana" w:hAnsi="Verdana"/>
                <w:sz w:val="14"/>
                <w:szCs w:val="14"/>
              </w:rPr>
              <w:t>Responding to referrals and evaluating student needs</w:t>
            </w:r>
          </w:p>
          <w:p w:rsidR="005531E1" w:rsidRPr="007E50E1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12373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7E50E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>
              <w:rPr>
                <w:rFonts w:ascii="Verdana" w:hAnsi="Verdana"/>
                <w:sz w:val="14"/>
                <w:szCs w:val="14"/>
              </w:rPr>
              <w:t xml:space="preserve"> Developing/</w:t>
            </w:r>
            <w:r w:rsidR="005531E1" w:rsidRPr="007E50E1">
              <w:rPr>
                <w:rFonts w:ascii="Verdana" w:hAnsi="Verdana"/>
                <w:sz w:val="14"/>
                <w:szCs w:val="14"/>
              </w:rPr>
              <w:t>implementing IEPs and/or ERSS</w:t>
            </w:r>
            <w:r w:rsidR="005531E1">
              <w:rPr>
                <w:rFonts w:ascii="Verdana" w:hAnsi="Verdana"/>
                <w:sz w:val="14"/>
                <w:szCs w:val="14"/>
              </w:rPr>
              <w:t xml:space="preserve"> programs to maximize students’ </w:t>
            </w:r>
            <w:r w:rsidR="005531E1" w:rsidRPr="007E50E1">
              <w:rPr>
                <w:rFonts w:ascii="Verdana" w:hAnsi="Verdana"/>
                <w:sz w:val="14"/>
                <w:szCs w:val="14"/>
              </w:rPr>
              <w:t>success</w:t>
            </w:r>
          </w:p>
          <w:p w:rsidR="005531E1" w:rsidRPr="007E50E1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7356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7E50E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7E50E1">
              <w:rPr>
                <w:rFonts w:ascii="Verdana" w:hAnsi="Verdana"/>
                <w:sz w:val="14"/>
                <w:szCs w:val="14"/>
              </w:rPr>
              <w:t xml:space="preserve"> Communicating and engaging with families regardin</w:t>
            </w:r>
            <w:r w:rsidR="005531E1">
              <w:rPr>
                <w:rFonts w:ascii="Verdana" w:hAnsi="Verdana"/>
                <w:sz w:val="14"/>
                <w:szCs w:val="14"/>
              </w:rPr>
              <w:t>g the evaluation process and the</w:t>
            </w:r>
            <w:r w:rsidR="005531E1" w:rsidRPr="007E50E1">
              <w:rPr>
                <w:rFonts w:ascii="Verdana" w:hAnsi="Verdana"/>
                <w:sz w:val="14"/>
                <w:szCs w:val="14"/>
              </w:rPr>
              <w:t xml:space="preserve"> development and implementation of IEPs and/or ERSS therapy program  </w:t>
            </w:r>
          </w:p>
          <w:p w:rsidR="005531E1" w:rsidRPr="007E50E1" w:rsidRDefault="00CD1EFF" w:rsidP="005531E1">
            <w:pPr>
              <w:ind w:left="245" w:hanging="245"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117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7E50E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7E50E1">
              <w:rPr>
                <w:rFonts w:ascii="Verdana" w:hAnsi="Verdana"/>
                <w:sz w:val="14"/>
                <w:szCs w:val="14"/>
              </w:rPr>
              <w:t xml:space="preserve"> Collecting information and writing reports</w:t>
            </w:r>
          </w:p>
          <w:p w:rsidR="005531E1" w:rsidRPr="00894139" w:rsidRDefault="00CD1EFF" w:rsidP="005531E1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15062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7E50E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7E50E1">
              <w:rPr>
                <w:rFonts w:ascii="Verdana" w:hAnsi="Verdana"/>
                <w:sz w:val="14"/>
                <w:szCs w:val="14"/>
              </w:rPr>
              <w:t xml:space="preserve"> Demonstrating flexibility and responsiveness</w:t>
            </w:r>
          </w:p>
        </w:tc>
      </w:tr>
      <w:tr w:rsidR="005531E1" w:rsidRPr="00EF7E4B" w:rsidTr="005531E1">
        <w:trPr>
          <w:trHeight w:val="1533"/>
        </w:trPr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5531E1" w:rsidRPr="00894139" w:rsidRDefault="005531E1" w:rsidP="005531E1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>Professional Responsibilities</w:t>
            </w:r>
          </w:p>
          <w:p w:rsidR="005531E1" w:rsidRPr="00D7367A" w:rsidRDefault="00CD1EFF" w:rsidP="005531E1">
            <w:pPr>
              <w:ind w:left="245" w:hanging="245"/>
              <w:contextualSpacing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21118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5531E1">
              <w:rPr>
                <w:rFonts w:ascii="Verdana" w:hAnsi="Verdana"/>
                <w:sz w:val="14"/>
                <w:szCs w:val="16"/>
              </w:rPr>
              <w:t xml:space="preserve"> </w:t>
            </w:r>
            <w:r w:rsidR="005531E1" w:rsidRPr="00D7367A">
              <w:rPr>
                <w:rFonts w:ascii="Verdana" w:eastAsia="MS Gothic" w:hAnsi="Verdana" w:cs="Times"/>
                <w:sz w:val="14"/>
                <w:szCs w:val="14"/>
              </w:rPr>
              <w:t>Reflecting on practice</w:t>
            </w:r>
          </w:p>
          <w:p w:rsidR="005531E1" w:rsidRPr="00D7367A" w:rsidRDefault="00CD1EFF" w:rsidP="005531E1">
            <w:pPr>
              <w:ind w:left="245" w:hanging="245"/>
              <w:contextualSpacing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12017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D7367A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D7367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531E1" w:rsidRPr="00D7367A">
              <w:rPr>
                <w:rFonts w:ascii="Verdana" w:eastAsia="MS Gothic" w:hAnsi="Verdana" w:cs="Times"/>
                <w:sz w:val="14"/>
                <w:szCs w:val="14"/>
              </w:rPr>
              <w:t>Collaborating with teachers, families, and administrators</w:t>
            </w:r>
            <w:r w:rsidR="005531E1" w:rsidRPr="00D7367A">
              <w:rPr>
                <w:rFonts w:ascii="Verdana" w:hAnsi="Verdana"/>
                <w:sz w:val="14"/>
                <w:szCs w:val="14"/>
              </w:rPr>
              <w:t xml:space="preserve">  </w:t>
            </w:r>
          </w:p>
          <w:p w:rsidR="005531E1" w:rsidRPr="00D7367A" w:rsidRDefault="00CD1EFF" w:rsidP="005531E1">
            <w:pPr>
              <w:ind w:left="245" w:hanging="245"/>
              <w:contextualSpacing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161293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D7367A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D7367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531E1" w:rsidRPr="00BC791F">
              <w:rPr>
                <w:rFonts w:ascii="Verdana" w:eastAsia="MS Gothic" w:hAnsi="Verdana" w:cs="Times"/>
                <w:sz w:val="14"/>
                <w:szCs w:val="14"/>
              </w:rPr>
              <w:t>Maintaining effective data management system</w:t>
            </w:r>
          </w:p>
          <w:p w:rsidR="005531E1" w:rsidRPr="00D7367A" w:rsidRDefault="00CD1EFF" w:rsidP="005531E1">
            <w:pPr>
              <w:ind w:left="245" w:hanging="245"/>
              <w:contextualSpacing/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11032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D7367A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D7367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531E1" w:rsidRPr="00D7367A">
              <w:rPr>
                <w:rFonts w:ascii="Verdana" w:eastAsia="MS Gothic" w:hAnsi="Verdana" w:cs="Times"/>
                <w:sz w:val="14"/>
                <w:szCs w:val="14"/>
              </w:rPr>
              <w:t>Participating in a professional community</w:t>
            </w:r>
          </w:p>
          <w:p w:rsidR="005531E1" w:rsidRPr="00D7367A" w:rsidRDefault="00CD1EFF" w:rsidP="005531E1">
            <w:pPr>
              <w:ind w:left="245" w:hanging="245"/>
              <w:contextualSpacing/>
              <w:rPr>
                <w:rFonts w:ascii="Verdana" w:hAnsi="Verdana"/>
                <w:b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17128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D7367A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D7367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531E1" w:rsidRPr="00D7367A">
              <w:rPr>
                <w:rFonts w:ascii="Verdana" w:eastAsia="MS Gothic" w:hAnsi="Verdana" w:cs="Times"/>
                <w:sz w:val="14"/>
                <w:szCs w:val="14"/>
              </w:rPr>
              <w:t>Engaging in professional development</w:t>
            </w:r>
          </w:p>
          <w:p w:rsidR="005531E1" w:rsidRPr="005531E1" w:rsidRDefault="00CD1EFF" w:rsidP="005531E1">
            <w:pPr>
              <w:ind w:left="245" w:hanging="245"/>
              <w:contextualSpacing/>
              <w:rPr>
                <w:rFonts w:ascii="Verdana" w:eastAsia="MS Gothic" w:hAnsi="Verdana" w:cs="Times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8360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1E1" w:rsidRPr="00D7367A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531E1" w:rsidRPr="00D7367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531E1" w:rsidRPr="00D7367A">
              <w:rPr>
                <w:rFonts w:ascii="Verdana" w:eastAsia="MS Gothic" w:hAnsi="Verdana" w:cs="Times"/>
                <w:sz w:val="14"/>
                <w:szCs w:val="14"/>
              </w:rPr>
              <w:t>Showing professionalism including integrity, advocacy, and maintaining confidentiality</w:t>
            </w:r>
          </w:p>
        </w:tc>
      </w:tr>
    </w:tbl>
    <w:p w:rsidR="00AB2E44" w:rsidRPr="005531E1" w:rsidRDefault="00AB2E44" w:rsidP="005531E1">
      <w:pPr>
        <w:rPr>
          <w:rFonts w:ascii="Palatino Linotype" w:hAnsi="Palatino Linotype"/>
          <w:sz w:val="16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4139" w:rsidTr="005531E1">
        <w:trPr>
          <w:trHeight w:val="917"/>
        </w:trPr>
        <w:tc>
          <w:tcPr>
            <w:tcW w:w="10795" w:type="dxa"/>
          </w:tcPr>
          <w:p w:rsidR="00894139" w:rsidRPr="008438DD" w:rsidRDefault="0062561F" w:rsidP="00894139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A</w:t>
            </w:r>
            <w:r w:rsidR="00894139">
              <w:rPr>
                <w:rFonts w:ascii="Palatino Linotype" w:hAnsi="Palatino Linotype"/>
                <w:b/>
                <w:sz w:val="20"/>
              </w:rPr>
              <w:t>dditional Notes</w:t>
            </w:r>
            <w:r w:rsidR="00894139" w:rsidRPr="008438DD">
              <w:rPr>
                <w:rFonts w:ascii="Palatino Linotype" w:hAnsi="Palatino Linotype"/>
                <w:b/>
                <w:sz w:val="20"/>
              </w:rPr>
              <w:t>:</w:t>
            </w:r>
          </w:p>
          <w:p w:rsidR="00894139" w:rsidRPr="00894139" w:rsidRDefault="00894139" w:rsidP="007A0A78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</w:tbl>
    <w:p w:rsidR="00894139" w:rsidRPr="006A6AAB" w:rsidRDefault="00894139" w:rsidP="007A0A78">
      <w:pPr>
        <w:rPr>
          <w:rFonts w:ascii="Palatino Linotype" w:hAnsi="Palatino Linotype"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530"/>
        <w:gridCol w:w="3753"/>
        <w:gridCol w:w="1647"/>
      </w:tblGrid>
      <w:tr w:rsidR="00197ED7" w:rsidRPr="00143095" w:rsidTr="00D956CC">
        <w:trPr>
          <w:trHeight w:val="198"/>
        </w:trPr>
        <w:tc>
          <w:tcPr>
            <w:tcW w:w="3870" w:type="dxa"/>
            <w:vAlign w:val="bottom"/>
          </w:tcPr>
          <w:p w:rsidR="00197ED7" w:rsidRPr="00143095" w:rsidRDefault="00D956CC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__</w:t>
            </w:r>
            <w:r w:rsidR="006A6AAB"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</w:t>
            </w:r>
          </w:p>
        </w:tc>
        <w:tc>
          <w:tcPr>
            <w:tcW w:w="1530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</w:t>
            </w:r>
          </w:p>
        </w:tc>
        <w:tc>
          <w:tcPr>
            <w:tcW w:w="3753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1647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</w:t>
            </w:r>
          </w:p>
        </w:tc>
      </w:tr>
      <w:tr w:rsidR="006A6AAB" w:rsidRPr="00143095" w:rsidTr="00894139">
        <w:tc>
          <w:tcPr>
            <w:tcW w:w="387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Teacher Signature</w:t>
            </w:r>
          </w:p>
        </w:tc>
        <w:tc>
          <w:tcPr>
            <w:tcW w:w="153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  <w:tc>
          <w:tcPr>
            <w:tcW w:w="3753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Lead Teacher-Mentor Signature</w:t>
            </w:r>
          </w:p>
        </w:tc>
        <w:tc>
          <w:tcPr>
            <w:tcW w:w="1647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</w:tr>
    </w:tbl>
    <w:p w:rsidR="00977FF2" w:rsidRDefault="006A6AAB" w:rsidP="005531E1">
      <w:pPr>
        <w:spacing w:before="120"/>
        <w:rPr>
          <w:rFonts w:ascii="Palatino Linotype" w:hAnsi="Palatino Linotype"/>
          <w:sz w:val="18"/>
          <w:szCs w:val="20"/>
        </w:rPr>
      </w:pP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Return this completed </w:t>
      </w:r>
      <w:r w:rsidR="00E32B94">
        <w:rPr>
          <w:rFonts w:ascii="Palatino Linotype" w:hAnsi="Palatino Linotype"/>
          <w:b/>
          <w:color w:val="FF0000"/>
          <w:sz w:val="18"/>
          <w:szCs w:val="20"/>
        </w:rPr>
        <w:t xml:space="preserve">and signed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>form to the CIT Office via email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sz w:val="18"/>
          <w:szCs w:val="20"/>
        </w:rPr>
        <w:t>(</w:t>
      </w:r>
      <w:hyperlink r:id="rId10" w:history="1">
        <w:r w:rsidRPr="006A6AAB">
          <w:rPr>
            <w:rStyle w:val="Hyperlink"/>
            <w:rFonts w:ascii="Palatino Linotype" w:hAnsi="Palatino Linotype"/>
            <w:sz w:val="18"/>
            <w:szCs w:val="20"/>
          </w:rPr>
          <w:t>CIT@rcsdk12.org</w:t>
        </w:r>
      </w:hyperlink>
      <w:r w:rsidRPr="006A6AAB">
        <w:rPr>
          <w:rFonts w:ascii="Palatino Linotype" w:hAnsi="Palatino Linotype"/>
          <w:sz w:val="18"/>
          <w:szCs w:val="20"/>
        </w:rPr>
        <w:t>)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or courier </w:t>
      </w:r>
      <w:r w:rsidRPr="006A6AAB">
        <w:rPr>
          <w:rFonts w:ascii="Palatino Linotype" w:hAnsi="Palatino Linotype"/>
          <w:sz w:val="18"/>
          <w:szCs w:val="20"/>
        </w:rPr>
        <w:t>(CIT Office, CO2, Central Office)</w: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B0B31" wp14:editId="13B915AB">
                <wp:simplePos x="0" y="0"/>
                <wp:positionH relativeFrom="column">
                  <wp:posOffset>4262120</wp:posOffset>
                </wp:positionH>
                <wp:positionV relativeFrom="paragraph">
                  <wp:posOffset>5074920</wp:posOffset>
                </wp:positionV>
                <wp:extent cx="4744085" cy="197485"/>
                <wp:effectExtent l="13970" t="6350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9D" w:rsidRDefault="00FE4B9D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0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6pt;margin-top:399.6pt;width:373.55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QLKAIAAFA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">
                <v:textbox>
                  <w:txbxContent>
                    <w:p w:rsidR="00FE4B9D" w:rsidRDefault="00FE4B9D" w:rsidP="00977FF2"/>
                  </w:txbxContent>
                </v:textbox>
              </v:shape>
            </w:pict>
          </mc:Fallback>
        </mc:AlternateConten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103CF" wp14:editId="767BE8FF">
                <wp:simplePos x="0" y="0"/>
                <wp:positionH relativeFrom="column">
                  <wp:posOffset>1148080</wp:posOffset>
                </wp:positionH>
                <wp:positionV relativeFrom="paragraph">
                  <wp:posOffset>5234940</wp:posOffset>
                </wp:positionV>
                <wp:extent cx="7858125" cy="152400"/>
                <wp:effectExtent l="5080" t="1397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9D" w:rsidRDefault="00FE4B9D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03CF" id="_x0000_s1027" type="#_x0000_t202" style="position:absolute;left:0;text-align:left;margin-left:90.4pt;margin-top:412.2pt;width:618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">
                <v:textbox>
                  <w:txbxContent>
                    <w:p w:rsidR="00FE4B9D" w:rsidRDefault="00FE4B9D" w:rsidP="00977FF2"/>
                  </w:txbxContent>
                </v:textbox>
              </v:shape>
            </w:pict>
          </mc:Fallback>
        </mc:AlternateContent>
      </w:r>
      <w:r w:rsidRPr="006A6AAB">
        <w:rPr>
          <w:rFonts w:ascii="Palatino Linotype" w:hAnsi="Palatino Linotype"/>
          <w:sz w:val="18"/>
          <w:szCs w:val="20"/>
        </w:rPr>
        <w:t>.</w:t>
      </w:r>
    </w:p>
    <w:p w:rsidR="00A51FB7" w:rsidRPr="001E68D2" w:rsidRDefault="00D67655" w:rsidP="005531E1">
      <w:pPr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Approved by CIT Governing Panel, </w:t>
      </w:r>
      <w:r w:rsidR="005531E1">
        <w:rPr>
          <w:rFonts w:ascii="Palatino Linotype" w:hAnsi="Palatino Linotype"/>
          <w:i/>
          <w:sz w:val="18"/>
          <w:szCs w:val="20"/>
        </w:rPr>
        <w:t>April 2021</w:t>
      </w:r>
      <w:bookmarkStart w:id="0" w:name="_GoBack"/>
      <w:bookmarkEnd w:id="0"/>
    </w:p>
    <w:sectPr w:rsidR="00A51FB7" w:rsidRPr="001E68D2" w:rsidSect="00AB2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FF" w:rsidRDefault="00CD1EFF" w:rsidP="006107DE">
      <w:r>
        <w:separator/>
      </w:r>
    </w:p>
  </w:endnote>
  <w:endnote w:type="continuationSeparator" w:id="0">
    <w:p w:rsidR="00CD1EFF" w:rsidRDefault="00CD1EFF" w:rsidP="006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FF" w:rsidRDefault="00CD1EFF" w:rsidP="006107DE">
      <w:r>
        <w:separator/>
      </w:r>
    </w:p>
  </w:footnote>
  <w:footnote w:type="continuationSeparator" w:id="0">
    <w:p w:rsidR="00CD1EFF" w:rsidRDefault="00CD1EFF" w:rsidP="0061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A21"/>
    <w:multiLevelType w:val="hybridMultilevel"/>
    <w:tmpl w:val="A0D48C38"/>
    <w:lvl w:ilvl="0" w:tplc="CC3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54BD"/>
    <w:multiLevelType w:val="hybridMultilevel"/>
    <w:tmpl w:val="59F6CEE0"/>
    <w:lvl w:ilvl="0" w:tplc="460237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42448"/>
    <w:multiLevelType w:val="hybridMultilevel"/>
    <w:tmpl w:val="510A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6CFB"/>
    <w:multiLevelType w:val="hybridMultilevel"/>
    <w:tmpl w:val="4FA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010E8"/>
    <w:rsid w:val="00080056"/>
    <w:rsid w:val="000A7F21"/>
    <w:rsid w:val="000B7AD3"/>
    <w:rsid w:val="000C2CD8"/>
    <w:rsid w:val="000E2D26"/>
    <w:rsid w:val="000F3B33"/>
    <w:rsid w:val="00134C4D"/>
    <w:rsid w:val="00143095"/>
    <w:rsid w:val="00167708"/>
    <w:rsid w:val="00197ED7"/>
    <w:rsid w:val="001B5AA5"/>
    <w:rsid w:val="001D1DB9"/>
    <w:rsid w:val="001E50D2"/>
    <w:rsid w:val="001E68D2"/>
    <w:rsid w:val="001F6D92"/>
    <w:rsid w:val="00257829"/>
    <w:rsid w:val="00263B7E"/>
    <w:rsid w:val="00296184"/>
    <w:rsid w:val="002C6491"/>
    <w:rsid w:val="00305707"/>
    <w:rsid w:val="00322222"/>
    <w:rsid w:val="003229F2"/>
    <w:rsid w:val="003362D8"/>
    <w:rsid w:val="003510C2"/>
    <w:rsid w:val="00357625"/>
    <w:rsid w:val="003C2F4A"/>
    <w:rsid w:val="0040032D"/>
    <w:rsid w:val="00404063"/>
    <w:rsid w:val="00430570"/>
    <w:rsid w:val="004B4808"/>
    <w:rsid w:val="004D407A"/>
    <w:rsid w:val="004D71C0"/>
    <w:rsid w:val="004E5550"/>
    <w:rsid w:val="00502B8C"/>
    <w:rsid w:val="005531E1"/>
    <w:rsid w:val="005D1537"/>
    <w:rsid w:val="005D501F"/>
    <w:rsid w:val="005F3313"/>
    <w:rsid w:val="005F6948"/>
    <w:rsid w:val="006103C6"/>
    <w:rsid w:val="006107DE"/>
    <w:rsid w:val="00615718"/>
    <w:rsid w:val="00621E9E"/>
    <w:rsid w:val="0062561F"/>
    <w:rsid w:val="0064585E"/>
    <w:rsid w:val="006508BE"/>
    <w:rsid w:val="00675D8D"/>
    <w:rsid w:val="006A6AAB"/>
    <w:rsid w:val="00712899"/>
    <w:rsid w:val="0072347A"/>
    <w:rsid w:val="007A0A78"/>
    <w:rsid w:val="007B2EB7"/>
    <w:rsid w:val="007E50E1"/>
    <w:rsid w:val="008438DD"/>
    <w:rsid w:val="00894139"/>
    <w:rsid w:val="0094128A"/>
    <w:rsid w:val="00941C6E"/>
    <w:rsid w:val="00974871"/>
    <w:rsid w:val="00977FF2"/>
    <w:rsid w:val="0099054B"/>
    <w:rsid w:val="009920C6"/>
    <w:rsid w:val="00A04823"/>
    <w:rsid w:val="00A1500E"/>
    <w:rsid w:val="00A355D7"/>
    <w:rsid w:val="00A51FB7"/>
    <w:rsid w:val="00A60EF4"/>
    <w:rsid w:val="00A759BE"/>
    <w:rsid w:val="00A839C8"/>
    <w:rsid w:val="00A97041"/>
    <w:rsid w:val="00AB2E44"/>
    <w:rsid w:val="00AC0CF5"/>
    <w:rsid w:val="00B02B0C"/>
    <w:rsid w:val="00B44675"/>
    <w:rsid w:val="00BC791F"/>
    <w:rsid w:val="00BE13AD"/>
    <w:rsid w:val="00BF6F4B"/>
    <w:rsid w:val="00C1565C"/>
    <w:rsid w:val="00C319E2"/>
    <w:rsid w:val="00CA770B"/>
    <w:rsid w:val="00CD1EFF"/>
    <w:rsid w:val="00CD6F64"/>
    <w:rsid w:val="00D14097"/>
    <w:rsid w:val="00D23AC6"/>
    <w:rsid w:val="00D3709D"/>
    <w:rsid w:val="00D67655"/>
    <w:rsid w:val="00D7367A"/>
    <w:rsid w:val="00D951CB"/>
    <w:rsid w:val="00D956CC"/>
    <w:rsid w:val="00D975ED"/>
    <w:rsid w:val="00E24BD7"/>
    <w:rsid w:val="00E263D7"/>
    <w:rsid w:val="00E2787C"/>
    <w:rsid w:val="00E32B94"/>
    <w:rsid w:val="00E41DC1"/>
    <w:rsid w:val="00E56056"/>
    <w:rsid w:val="00E81C09"/>
    <w:rsid w:val="00E83C0F"/>
    <w:rsid w:val="00EE1825"/>
    <w:rsid w:val="00EF7E4B"/>
    <w:rsid w:val="00F21B86"/>
    <w:rsid w:val="00F73913"/>
    <w:rsid w:val="00F745EF"/>
    <w:rsid w:val="00FC43EF"/>
    <w:rsid w:val="00FD54AE"/>
    <w:rsid w:val="00FE4B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7D94D"/>
  <w15:chartTrackingRefBased/>
  <w15:docId w15:val="{AAA41AAE-23FF-452B-9038-F347BEF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8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1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07DE"/>
    <w:rPr>
      <w:sz w:val="24"/>
      <w:szCs w:val="24"/>
    </w:rPr>
  </w:style>
  <w:style w:type="paragraph" w:styleId="Footer">
    <w:name w:val="footer"/>
    <w:basedOn w:val="Normal"/>
    <w:link w:val="FooterChar"/>
    <w:rsid w:val="0061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7DE"/>
    <w:rPr>
      <w:sz w:val="24"/>
      <w:szCs w:val="24"/>
    </w:rPr>
  </w:style>
  <w:style w:type="paragraph" w:styleId="ListParagraph">
    <w:name w:val="List Paragraph"/>
    <w:basedOn w:val="Normal"/>
    <w:qFormat/>
    <w:rsid w:val="00E2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T@rcsd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@rcsdk12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DB4E-9FEF-4408-8D77-3BAE54F4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3</cp:revision>
  <cp:lastPrinted>2015-08-11T15:31:00Z</cp:lastPrinted>
  <dcterms:created xsi:type="dcterms:W3CDTF">2021-04-13T21:22:00Z</dcterms:created>
  <dcterms:modified xsi:type="dcterms:W3CDTF">2021-04-13T21:43:00Z</dcterms:modified>
</cp:coreProperties>
</file>